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C6" w:rsidRPr="009B5F00" w:rsidRDefault="00E655C6" w:rsidP="009B5F00">
      <w:pPr>
        <w:pStyle w:val="Title"/>
        <w:rPr>
          <w:sz w:val="48"/>
          <w:szCs w:val="48"/>
        </w:rPr>
      </w:pPr>
      <w:r w:rsidRPr="009B5F00">
        <w:rPr>
          <w:sz w:val="48"/>
          <w:szCs w:val="48"/>
        </w:rPr>
        <w:t>Junior Olympics District Committee Meeting #</w:t>
      </w:r>
      <w:r w:rsidR="000F44AC" w:rsidRPr="009B5F00">
        <w:rPr>
          <w:sz w:val="48"/>
          <w:szCs w:val="48"/>
        </w:rPr>
        <w:t>2</w:t>
      </w:r>
    </w:p>
    <w:p w:rsidR="00E655C6" w:rsidRPr="009B5F00" w:rsidRDefault="000F44AC" w:rsidP="009B5F00">
      <w:pPr>
        <w:pStyle w:val="Title"/>
        <w:jc w:val="center"/>
        <w:rPr>
          <w:sz w:val="48"/>
          <w:szCs w:val="48"/>
        </w:rPr>
      </w:pPr>
      <w:r w:rsidRPr="009B5F00">
        <w:rPr>
          <w:sz w:val="48"/>
          <w:szCs w:val="48"/>
        </w:rPr>
        <w:t>November 5</w:t>
      </w:r>
      <w:r w:rsidRPr="009B5F00">
        <w:rPr>
          <w:sz w:val="48"/>
          <w:szCs w:val="48"/>
          <w:vertAlign w:val="superscript"/>
        </w:rPr>
        <w:t>th</w:t>
      </w:r>
      <w:r w:rsidRPr="009B5F00">
        <w:rPr>
          <w:sz w:val="48"/>
          <w:szCs w:val="48"/>
        </w:rPr>
        <w:t>, 2012</w:t>
      </w:r>
    </w:p>
    <w:p w:rsidR="006B08FB" w:rsidRPr="009B5F00" w:rsidRDefault="009B5F00" w:rsidP="006B08FB">
      <w:pPr>
        <w:spacing w:line="240" w:lineRule="auto"/>
        <w:rPr>
          <w:rFonts w:asciiTheme="majorHAnsi" w:hAnsiTheme="majorHAnsi"/>
          <w:b/>
        </w:rPr>
      </w:pPr>
      <w:r w:rsidRPr="009B5F00">
        <w:rPr>
          <w:rFonts w:asciiTheme="majorHAnsi" w:hAnsiTheme="majorHAnsi"/>
          <w:b/>
        </w:rPr>
        <w:t>Attending</w:t>
      </w:r>
    </w:p>
    <w:p w:rsidR="00DD36E4" w:rsidRPr="009B5F00" w:rsidRDefault="00DD36E4" w:rsidP="006B08FB">
      <w:pPr>
        <w:spacing w:after="0" w:line="360" w:lineRule="auto"/>
        <w:rPr>
          <w:rFonts w:asciiTheme="majorHAnsi" w:hAnsiTheme="majorHAnsi"/>
        </w:rPr>
      </w:pPr>
      <w:r w:rsidRPr="009B5F00">
        <w:rPr>
          <w:rFonts w:asciiTheme="majorHAnsi" w:hAnsiTheme="majorHAnsi"/>
        </w:rPr>
        <w:t>Almond</w:t>
      </w:r>
      <w:r w:rsidRPr="009B5F00">
        <w:rPr>
          <w:rFonts w:asciiTheme="majorHAnsi" w:hAnsiTheme="majorHAnsi"/>
        </w:rPr>
        <w:tab/>
        <w:t xml:space="preserve">Marcia Chmyz, </w:t>
      </w:r>
      <w:r w:rsidR="00855361" w:rsidRPr="009B5F00">
        <w:rPr>
          <w:rFonts w:asciiTheme="majorHAnsi" w:hAnsiTheme="majorHAnsi"/>
        </w:rPr>
        <w:t>Alix Apfelberg</w:t>
      </w:r>
      <w:r w:rsidRPr="009B5F00">
        <w:rPr>
          <w:rFonts w:asciiTheme="majorHAnsi" w:hAnsiTheme="majorHAnsi"/>
        </w:rPr>
        <w:t xml:space="preserve">, </w:t>
      </w:r>
      <w:r w:rsidR="00855361" w:rsidRPr="009B5F00">
        <w:rPr>
          <w:rFonts w:asciiTheme="majorHAnsi" w:hAnsiTheme="majorHAnsi"/>
        </w:rPr>
        <w:t>Rasha</w:t>
      </w:r>
      <w:r w:rsidRPr="009B5F00">
        <w:rPr>
          <w:rFonts w:asciiTheme="majorHAnsi" w:hAnsiTheme="majorHAnsi"/>
        </w:rPr>
        <w:t xml:space="preserve"> Dessouki</w:t>
      </w:r>
      <w:r w:rsidR="00315B3A" w:rsidRPr="009B5F00">
        <w:rPr>
          <w:rFonts w:asciiTheme="majorHAnsi" w:hAnsiTheme="majorHAnsi"/>
        </w:rPr>
        <w:t>, Kathleen Mitchell</w:t>
      </w:r>
    </w:p>
    <w:p w:rsidR="00DD36E4" w:rsidRPr="009B5F00" w:rsidRDefault="00DD36E4" w:rsidP="006B08FB">
      <w:pPr>
        <w:spacing w:after="0" w:line="360" w:lineRule="auto"/>
        <w:rPr>
          <w:rFonts w:asciiTheme="majorHAnsi" w:hAnsiTheme="majorHAnsi"/>
        </w:rPr>
      </w:pPr>
      <w:r w:rsidRPr="009B5F00">
        <w:rPr>
          <w:rFonts w:asciiTheme="majorHAnsi" w:hAnsiTheme="majorHAnsi"/>
        </w:rPr>
        <w:t xml:space="preserve">Covington </w:t>
      </w:r>
      <w:r w:rsidRPr="009B5F00">
        <w:rPr>
          <w:rFonts w:asciiTheme="majorHAnsi" w:hAnsiTheme="majorHAnsi"/>
        </w:rPr>
        <w:tab/>
      </w:r>
      <w:r w:rsidR="00855361" w:rsidRPr="009B5F00">
        <w:rPr>
          <w:rFonts w:asciiTheme="majorHAnsi" w:hAnsiTheme="majorHAnsi"/>
        </w:rPr>
        <w:t>Laura Torres</w:t>
      </w:r>
      <w:r w:rsidRPr="009B5F00">
        <w:rPr>
          <w:rFonts w:asciiTheme="majorHAnsi" w:hAnsiTheme="majorHAnsi"/>
        </w:rPr>
        <w:t xml:space="preserve">, </w:t>
      </w:r>
      <w:r w:rsidR="00855361" w:rsidRPr="009B5F00">
        <w:rPr>
          <w:rFonts w:asciiTheme="majorHAnsi" w:hAnsiTheme="majorHAnsi"/>
        </w:rPr>
        <w:t>Julie Altinger</w:t>
      </w:r>
      <w:r w:rsidRPr="009B5F00">
        <w:rPr>
          <w:rFonts w:asciiTheme="majorHAnsi" w:hAnsiTheme="majorHAnsi"/>
        </w:rPr>
        <w:t xml:space="preserve"> </w:t>
      </w:r>
    </w:p>
    <w:p w:rsidR="00DD36E4" w:rsidRPr="009B5F00" w:rsidRDefault="00DD36E4" w:rsidP="006B08FB">
      <w:pPr>
        <w:spacing w:after="0" w:line="360" w:lineRule="auto"/>
        <w:rPr>
          <w:rFonts w:asciiTheme="majorHAnsi" w:hAnsiTheme="majorHAnsi"/>
        </w:rPr>
      </w:pPr>
      <w:r w:rsidRPr="009B5F00">
        <w:rPr>
          <w:rFonts w:asciiTheme="majorHAnsi" w:hAnsiTheme="majorHAnsi"/>
        </w:rPr>
        <w:t>Gardner Bullis</w:t>
      </w:r>
      <w:r w:rsidR="00F45032" w:rsidRPr="009B5F00">
        <w:rPr>
          <w:rFonts w:asciiTheme="majorHAnsi" w:hAnsiTheme="majorHAnsi"/>
        </w:rPr>
        <w:tab/>
        <w:t>Chris Conroy</w:t>
      </w:r>
    </w:p>
    <w:p w:rsidR="000B4B9E" w:rsidRPr="009B5F00" w:rsidRDefault="00855361" w:rsidP="006B08FB">
      <w:pPr>
        <w:spacing w:after="0" w:line="360" w:lineRule="auto"/>
        <w:rPr>
          <w:rFonts w:asciiTheme="majorHAnsi" w:hAnsiTheme="majorHAnsi"/>
        </w:rPr>
      </w:pPr>
      <w:r w:rsidRPr="009B5F00">
        <w:rPr>
          <w:rFonts w:asciiTheme="majorHAnsi" w:hAnsiTheme="majorHAnsi"/>
        </w:rPr>
        <w:t xml:space="preserve">Oak </w:t>
      </w:r>
      <w:r w:rsidR="00DD36E4" w:rsidRPr="009B5F00">
        <w:rPr>
          <w:rFonts w:asciiTheme="majorHAnsi" w:hAnsiTheme="majorHAnsi"/>
        </w:rPr>
        <w:tab/>
      </w:r>
      <w:r w:rsidR="00DD36E4" w:rsidRPr="009B5F00">
        <w:rPr>
          <w:rFonts w:asciiTheme="majorHAnsi" w:hAnsiTheme="majorHAnsi"/>
        </w:rPr>
        <w:tab/>
        <w:t>Beth Menden, Lynn Kondo</w:t>
      </w:r>
    </w:p>
    <w:p w:rsidR="000B4B9E" w:rsidRPr="009B5F00" w:rsidRDefault="00855361" w:rsidP="006B08FB">
      <w:pPr>
        <w:spacing w:after="0" w:line="360" w:lineRule="auto"/>
        <w:rPr>
          <w:rFonts w:asciiTheme="majorHAnsi" w:hAnsiTheme="majorHAnsi"/>
          <w:u w:val="single"/>
        </w:rPr>
      </w:pPr>
      <w:r w:rsidRPr="009B5F00">
        <w:rPr>
          <w:rFonts w:asciiTheme="majorHAnsi" w:hAnsiTheme="majorHAnsi"/>
        </w:rPr>
        <w:t>Loyola</w:t>
      </w:r>
      <w:r w:rsidR="00DD36E4" w:rsidRPr="009B5F00">
        <w:rPr>
          <w:rFonts w:asciiTheme="majorHAnsi" w:hAnsiTheme="majorHAnsi"/>
        </w:rPr>
        <w:tab/>
      </w:r>
      <w:r w:rsidR="00DD36E4" w:rsidRPr="009B5F00">
        <w:rPr>
          <w:rFonts w:asciiTheme="majorHAnsi" w:hAnsiTheme="majorHAnsi"/>
        </w:rPr>
        <w:tab/>
      </w:r>
      <w:r w:rsidRPr="009B5F00">
        <w:rPr>
          <w:rFonts w:asciiTheme="majorHAnsi" w:hAnsiTheme="majorHAnsi"/>
        </w:rPr>
        <w:t>Tracy Vanoncini</w:t>
      </w:r>
    </w:p>
    <w:p w:rsidR="00855361" w:rsidRPr="009B5F00" w:rsidRDefault="00855361" w:rsidP="006B08FB">
      <w:pPr>
        <w:spacing w:after="0" w:line="360" w:lineRule="auto"/>
        <w:rPr>
          <w:rFonts w:asciiTheme="majorHAnsi" w:hAnsiTheme="majorHAnsi"/>
        </w:rPr>
      </w:pPr>
      <w:r w:rsidRPr="009B5F00">
        <w:rPr>
          <w:rFonts w:asciiTheme="majorHAnsi" w:hAnsiTheme="majorHAnsi"/>
        </w:rPr>
        <w:t>Santa Rita</w:t>
      </w:r>
      <w:r w:rsidR="00DD36E4" w:rsidRPr="009B5F00">
        <w:rPr>
          <w:rFonts w:asciiTheme="majorHAnsi" w:hAnsiTheme="majorHAnsi"/>
        </w:rPr>
        <w:tab/>
      </w:r>
      <w:r w:rsidRPr="009B5F00">
        <w:rPr>
          <w:rFonts w:asciiTheme="majorHAnsi" w:hAnsiTheme="majorHAnsi"/>
        </w:rPr>
        <w:t>Lori Borgard</w:t>
      </w:r>
      <w:r w:rsidR="00DD36E4" w:rsidRPr="009B5F00">
        <w:rPr>
          <w:rFonts w:asciiTheme="majorHAnsi" w:hAnsiTheme="majorHAnsi"/>
        </w:rPr>
        <w:t xml:space="preserve">, </w:t>
      </w:r>
      <w:r w:rsidRPr="009B5F00">
        <w:rPr>
          <w:rFonts w:asciiTheme="majorHAnsi" w:hAnsiTheme="majorHAnsi"/>
        </w:rPr>
        <w:t>Anna Mollerst</w:t>
      </w:r>
      <w:r w:rsidR="000B4B9E" w:rsidRPr="009B5F00">
        <w:rPr>
          <w:rFonts w:asciiTheme="majorHAnsi" w:hAnsiTheme="majorHAnsi"/>
        </w:rPr>
        <w:t>e</w:t>
      </w:r>
      <w:r w:rsidRPr="009B5F00">
        <w:rPr>
          <w:rFonts w:asciiTheme="majorHAnsi" w:hAnsiTheme="majorHAnsi"/>
        </w:rPr>
        <w:t>dt</w:t>
      </w:r>
    </w:p>
    <w:p w:rsidR="00855361" w:rsidRPr="009B5F00" w:rsidRDefault="00855361" w:rsidP="006B08FB">
      <w:pPr>
        <w:spacing w:after="0" w:line="360" w:lineRule="auto"/>
        <w:rPr>
          <w:rFonts w:asciiTheme="majorHAnsi" w:hAnsiTheme="majorHAnsi"/>
        </w:rPr>
      </w:pPr>
      <w:r w:rsidRPr="009B5F00">
        <w:rPr>
          <w:rFonts w:asciiTheme="majorHAnsi" w:hAnsiTheme="majorHAnsi"/>
        </w:rPr>
        <w:t>Springer</w:t>
      </w:r>
      <w:r w:rsidR="00DD36E4" w:rsidRPr="009B5F00">
        <w:rPr>
          <w:rFonts w:asciiTheme="majorHAnsi" w:hAnsiTheme="majorHAnsi"/>
        </w:rPr>
        <w:tab/>
      </w:r>
      <w:r w:rsidRPr="009B5F00">
        <w:rPr>
          <w:rFonts w:asciiTheme="majorHAnsi" w:hAnsiTheme="majorHAnsi"/>
        </w:rPr>
        <w:t>Wendy Sarathay</w:t>
      </w:r>
      <w:r w:rsidR="00DD36E4" w:rsidRPr="009B5F00">
        <w:rPr>
          <w:rFonts w:asciiTheme="majorHAnsi" w:hAnsiTheme="majorHAnsi"/>
        </w:rPr>
        <w:t xml:space="preserve">, </w:t>
      </w:r>
      <w:r w:rsidRPr="009B5F00">
        <w:rPr>
          <w:rFonts w:asciiTheme="majorHAnsi" w:hAnsiTheme="majorHAnsi"/>
        </w:rPr>
        <w:t>Christa Kidwell</w:t>
      </w:r>
    </w:p>
    <w:p w:rsidR="00F45032" w:rsidRPr="009B5F00" w:rsidRDefault="00F45032" w:rsidP="006B08FB">
      <w:pPr>
        <w:spacing w:after="0" w:line="360" w:lineRule="auto"/>
        <w:rPr>
          <w:rFonts w:asciiTheme="majorHAnsi" w:hAnsiTheme="majorHAnsi"/>
        </w:rPr>
      </w:pPr>
      <w:r w:rsidRPr="009B5F00">
        <w:rPr>
          <w:rFonts w:asciiTheme="majorHAnsi" w:hAnsiTheme="majorHAnsi"/>
        </w:rPr>
        <w:t>District</w:t>
      </w:r>
      <w:r w:rsidRPr="009B5F00">
        <w:rPr>
          <w:rFonts w:asciiTheme="majorHAnsi" w:hAnsiTheme="majorHAnsi"/>
        </w:rPr>
        <w:tab/>
      </w:r>
      <w:r w:rsidRPr="009B5F00">
        <w:rPr>
          <w:rFonts w:asciiTheme="majorHAnsi" w:hAnsiTheme="majorHAnsi"/>
        </w:rPr>
        <w:tab/>
        <w:t>Pearl Garvin</w:t>
      </w:r>
    </w:p>
    <w:p w:rsidR="00315B3A" w:rsidRPr="009B5F00" w:rsidRDefault="00315B3A" w:rsidP="006B08FB">
      <w:pPr>
        <w:spacing w:after="0" w:line="360" w:lineRule="auto"/>
        <w:rPr>
          <w:rFonts w:asciiTheme="majorHAnsi" w:hAnsiTheme="majorHAnsi"/>
        </w:rPr>
      </w:pPr>
    </w:p>
    <w:p w:rsidR="00315B3A" w:rsidRPr="009B5F00" w:rsidRDefault="00315B3A" w:rsidP="006B08FB">
      <w:pPr>
        <w:spacing w:after="0" w:line="360" w:lineRule="auto"/>
        <w:rPr>
          <w:rFonts w:asciiTheme="majorHAnsi" w:hAnsiTheme="majorHAnsi"/>
          <w:b/>
        </w:rPr>
      </w:pPr>
      <w:r w:rsidRPr="009B5F00">
        <w:rPr>
          <w:rFonts w:asciiTheme="majorHAnsi" w:hAnsiTheme="majorHAnsi"/>
          <w:b/>
        </w:rPr>
        <w:t>Committee Roster</w:t>
      </w:r>
    </w:p>
    <w:p w:rsidR="00315B3A" w:rsidRPr="009B5F00" w:rsidRDefault="00315B3A" w:rsidP="006B08FB">
      <w:pPr>
        <w:spacing w:after="0" w:line="360" w:lineRule="auto"/>
        <w:rPr>
          <w:rFonts w:asciiTheme="majorHAnsi" w:hAnsiTheme="majorHAnsi"/>
        </w:rPr>
      </w:pPr>
      <w:r w:rsidRPr="009B5F00">
        <w:rPr>
          <w:rFonts w:asciiTheme="majorHAnsi" w:hAnsiTheme="majorHAnsi"/>
        </w:rPr>
        <w:t>Marcia Chmyz distributed a district committee roster with email addresses for quick reference.  The roster will be posted to the Yahoo Groups website.</w:t>
      </w:r>
    </w:p>
    <w:p w:rsidR="00315B3A" w:rsidRPr="009B5F00" w:rsidRDefault="00315B3A" w:rsidP="006B08FB">
      <w:pPr>
        <w:spacing w:after="0" w:line="360" w:lineRule="auto"/>
        <w:rPr>
          <w:rFonts w:asciiTheme="majorHAnsi" w:hAnsiTheme="majorHAnsi"/>
        </w:rPr>
      </w:pPr>
    </w:p>
    <w:p w:rsidR="00315B3A" w:rsidRPr="009B5F00" w:rsidRDefault="00315B3A" w:rsidP="006B08FB">
      <w:pPr>
        <w:spacing w:after="0" w:line="360" w:lineRule="auto"/>
        <w:rPr>
          <w:rFonts w:asciiTheme="majorHAnsi" w:hAnsiTheme="majorHAnsi"/>
          <w:b/>
        </w:rPr>
      </w:pPr>
      <w:r w:rsidRPr="009B5F00">
        <w:rPr>
          <w:rFonts w:asciiTheme="majorHAnsi" w:hAnsiTheme="majorHAnsi"/>
          <w:b/>
        </w:rPr>
        <w:t>New Schedule of Events for 2013</w:t>
      </w:r>
    </w:p>
    <w:p w:rsidR="00315B3A" w:rsidRPr="009B5F00" w:rsidRDefault="00315B3A" w:rsidP="006B08FB">
      <w:pPr>
        <w:spacing w:after="0" w:line="360" w:lineRule="auto"/>
        <w:rPr>
          <w:rFonts w:asciiTheme="majorHAnsi" w:hAnsiTheme="majorHAnsi"/>
        </w:rPr>
      </w:pPr>
      <w:r w:rsidRPr="009B5F00">
        <w:rPr>
          <w:rFonts w:asciiTheme="majorHAnsi" w:hAnsiTheme="majorHAnsi"/>
        </w:rPr>
        <w:t>The new schedule of competitive events has been drafted and distributed.  All websites, signs and programs will need to be updated accordingly.</w:t>
      </w:r>
    </w:p>
    <w:p w:rsidR="00315B3A" w:rsidRPr="009B5F00" w:rsidRDefault="00315B3A" w:rsidP="006B08FB">
      <w:pPr>
        <w:spacing w:after="0" w:line="360" w:lineRule="auto"/>
        <w:rPr>
          <w:rFonts w:asciiTheme="majorHAnsi" w:hAnsiTheme="majorHAnsi"/>
        </w:rPr>
      </w:pPr>
    </w:p>
    <w:p w:rsidR="00315B3A" w:rsidRPr="009B5F00" w:rsidRDefault="00315B3A" w:rsidP="006B08FB">
      <w:pPr>
        <w:spacing w:after="0" w:line="360" w:lineRule="auto"/>
        <w:rPr>
          <w:rFonts w:asciiTheme="majorHAnsi" w:hAnsiTheme="majorHAnsi"/>
          <w:b/>
        </w:rPr>
      </w:pPr>
      <w:r w:rsidRPr="009B5F00">
        <w:rPr>
          <w:rFonts w:asciiTheme="majorHAnsi" w:hAnsiTheme="majorHAnsi"/>
          <w:b/>
        </w:rPr>
        <w:t>Programs</w:t>
      </w:r>
    </w:p>
    <w:p w:rsidR="00315B3A" w:rsidRPr="009B5F00" w:rsidRDefault="00315B3A" w:rsidP="006B08FB">
      <w:pPr>
        <w:spacing w:after="0" w:line="360" w:lineRule="auto"/>
        <w:rPr>
          <w:rFonts w:asciiTheme="majorHAnsi" w:hAnsiTheme="majorHAnsi"/>
        </w:rPr>
      </w:pPr>
      <w:r w:rsidRPr="009B5F00">
        <w:rPr>
          <w:rFonts w:asciiTheme="majorHAnsi" w:hAnsiTheme="majorHAnsi"/>
        </w:rPr>
        <w:t xml:space="preserve">The committee has agreed that programs will be distributed at JO as needed, but will not be sold.  All program information will also be available on-line prior to the event.  </w:t>
      </w:r>
      <w:r w:rsidR="000B04B2" w:rsidRPr="009B5F00">
        <w:rPr>
          <w:rFonts w:asciiTheme="majorHAnsi" w:hAnsiTheme="majorHAnsi"/>
        </w:rPr>
        <w:t xml:space="preserve">The committee would like to limit the printing and distribution of multi-page information packets.  Members from </w:t>
      </w:r>
      <w:r w:rsidRPr="009B5F00">
        <w:rPr>
          <w:rFonts w:asciiTheme="majorHAnsi" w:hAnsiTheme="majorHAnsi"/>
        </w:rPr>
        <w:t xml:space="preserve">Santa Rita suggested adding a </w:t>
      </w:r>
      <w:r w:rsidR="000B04B2" w:rsidRPr="009B5F00">
        <w:rPr>
          <w:rFonts w:asciiTheme="majorHAnsi" w:hAnsiTheme="majorHAnsi"/>
        </w:rPr>
        <w:t xml:space="preserve">brightly colored </w:t>
      </w:r>
      <w:r w:rsidRPr="009B5F00">
        <w:rPr>
          <w:rFonts w:asciiTheme="majorHAnsi" w:hAnsiTheme="majorHAnsi"/>
        </w:rPr>
        <w:t xml:space="preserve">label with the JO web address to </w:t>
      </w:r>
      <w:r w:rsidR="000B04B2" w:rsidRPr="009B5F00">
        <w:rPr>
          <w:rFonts w:asciiTheme="majorHAnsi" w:hAnsiTheme="majorHAnsi"/>
        </w:rPr>
        <w:t>the individual event schedules that go home with each student.</w:t>
      </w:r>
    </w:p>
    <w:p w:rsidR="000B04B2" w:rsidRPr="009B5F00" w:rsidRDefault="000B04B2" w:rsidP="006B08FB">
      <w:pPr>
        <w:spacing w:after="0" w:line="360" w:lineRule="auto"/>
        <w:rPr>
          <w:rFonts w:asciiTheme="majorHAnsi" w:hAnsiTheme="majorHAnsi"/>
        </w:rPr>
      </w:pPr>
    </w:p>
    <w:p w:rsidR="000B04B2" w:rsidRPr="009B5F00" w:rsidRDefault="000B04B2" w:rsidP="006B08FB">
      <w:pPr>
        <w:spacing w:after="0" w:line="360" w:lineRule="auto"/>
        <w:rPr>
          <w:rFonts w:asciiTheme="majorHAnsi" w:hAnsiTheme="majorHAnsi"/>
          <w:b/>
        </w:rPr>
      </w:pPr>
      <w:r w:rsidRPr="009B5F00">
        <w:rPr>
          <w:rFonts w:asciiTheme="majorHAnsi" w:hAnsiTheme="majorHAnsi"/>
          <w:b/>
        </w:rPr>
        <w:t>Heat Changes</w:t>
      </w:r>
    </w:p>
    <w:p w:rsidR="00315B3A" w:rsidRPr="009B5F00" w:rsidRDefault="000B04B2" w:rsidP="006B08FB">
      <w:pPr>
        <w:spacing w:after="0" w:line="360" w:lineRule="auto"/>
        <w:rPr>
          <w:rFonts w:asciiTheme="majorHAnsi" w:hAnsiTheme="majorHAnsi"/>
        </w:rPr>
      </w:pPr>
      <w:r w:rsidRPr="009B5F00">
        <w:rPr>
          <w:rFonts w:asciiTheme="majorHAnsi" w:hAnsiTheme="majorHAnsi"/>
        </w:rPr>
        <w:t xml:space="preserve">Marcia will set up a meeting with the electronic timers and the computer team to discuss possible changes to </w:t>
      </w:r>
      <w:r w:rsidR="008E2FEE" w:rsidRPr="009B5F00">
        <w:rPr>
          <w:rFonts w:asciiTheme="majorHAnsi" w:hAnsiTheme="majorHAnsi"/>
        </w:rPr>
        <w:t>the organization of the heat races.</w:t>
      </w:r>
    </w:p>
    <w:p w:rsidR="008E2FEE" w:rsidRPr="009B5F00" w:rsidRDefault="008E2FEE" w:rsidP="006B08FB">
      <w:pPr>
        <w:spacing w:after="0" w:line="360" w:lineRule="auto"/>
        <w:rPr>
          <w:rFonts w:asciiTheme="majorHAnsi" w:hAnsiTheme="majorHAnsi"/>
        </w:rPr>
      </w:pPr>
    </w:p>
    <w:p w:rsidR="008E2FEE" w:rsidRPr="009B5F00" w:rsidRDefault="008E2FEE" w:rsidP="006B08FB">
      <w:pPr>
        <w:spacing w:after="0" w:line="360" w:lineRule="auto"/>
        <w:rPr>
          <w:rFonts w:asciiTheme="majorHAnsi" w:hAnsiTheme="majorHAnsi"/>
          <w:b/>
        </w:rPr>
      </w:pPr>
      <w:r w:rsidRPr="009B5F00">
        <w:rPr>
          <w:rFonts w:asciiTheme="majorHAnsi" w:hAnsiTheme="majorHAnsi"/>
          <w:b/>
        </w:rPr>
        <w:lastRenderedPageBreak/>
        <w:t xml:space="preserve">Torchbearer </w:t>
      </w:r>
      <w:r w:rsidR="009B5F00">
        <w:rPr>
          <w:rFonts w:asciiTheme="majorHAnsi" w:hAnsiTheme="majorHAnsi"/>
          <w:b/>
        </w:rPr>
        <w:t xml:space="preserve">Selection </w:t>
      </w:r>
      <w:r w:rsidRPr="009B5F00">
        <w:rPr>
          <w:rFonts w:asciiTheme="majorHAnsi" w:hAnsiTheme="majorHAnsi"/>
          <w:b/>
        </w:rPr>
        <w:t>Criteria</w:t>
      </w:r>
    </w:p>
    <w:p w:rsidR="008E2FEE" w:rsidRPr="009B5F00" w:rsidRDefault="008E2FEE" w:rsidP="006B08FB">
      <w:pPr>
        <w:spacing w:after="0" w:line="360" w:lineRule="auto"/>
        <w:rPr>
          <w:rFonts w:asciiTheme="majorHAnsi" w:hAnsiTheme="majorHAnsi"/>
        </w:rPr>
      </w:pPr>
      <w:r w:rsidRPr="009B5F00">
        <w:rPr>
          <w:rFonts w:asciiTheme="majorHAnsi" w:hAnsiTheme="majorHAnsi"/>
        </w:rPr>
        <w:t>Marcia distributed torchbearer criteria to be shared with principals and sixth grade teachers.  It was also suggested that the PE specialists might have valuable input in student selection.  The criteria will be posted on the group website.</w:t>
      </w:r>
    </w:p>
    <w:p w:rsidR="008E2FEE" w:rsidRPr="009B5F00" w:rsidRDefault="008E2FEE" w:rsidP="006B08FB">
      <w:pPr>
        <w:spacing w:after="0" w:line="360" w:lineRule="auto"/>
        <w:rPr>
          <w:rFonts w:asciiTheme="majorHAnsi" w:hAnsiTheme="majorHAnsi"/>
        </w:rPr>
      </w:pPr>
    </w:p>
    <w:p w:rsidR="008E2FEE" w:rsidRPr="009B5F00" w:rsidRDefault="008E2FEE" w:rsidP="006B08FB">
      <w:pPr>
        <w:spacing w:after="0" w:line="360" w:lineRule="auto"/>
        <w:rPr>
          <w:rFonts w:asciiTheme="majorHAnsi" w:hAnsiTheme="majorHAnsi"/>
          <w:b/>
        </w:rPr>
      </w:pPr>
      <w:r w:rsidRPr="009B5F00">
        <w:rPr>
          <w:rFonts w:asciiTheme="majorHAnsi" w:hAnsiTheme="majorHAnsi"/>
          <w:b/>
        </w:rPr>
        <w:t>Food</w:t>
      </w:r>
    </w:p>
    <w:p w:rsidR="008E2FEE" w:rsidRPr="009B5F00" w:rsidRDefault="008E2FEE" w:rsidP="006B08FB">
      <w:pPr>
        <w:spacing w:after="0" w:line="360" w:lineRule="auto"/>
        <w:rPr>
          <w:rFonts w:asciiTheme="majorHAnsi" w:hAnsiTheme="majorHAnsi"/>
        </w:rPr>
      </w:pPr>
      <w:r w:rsidRPr="009B5F00">
        <w:rPr>
          <w:rFonts w:asciiTheme="majorHAnsi" w:hAnsiTheme="majorHAnsi"/>
        </w:rPr>
        <w:t xml:space="preserve">Tracy Vanoncini reported that our previous years’ food vendors are being contacted, and prices are being discussed.  A single food truck may be considered, though feasibility is still being explored.  </w:t>
      </w:r>
    </w:p>
    <w:p w:rsidR="008E2FEE" w:rsidRPr="009B5F00" w:rsidRDefault="008E2FEE" w:rsidP="006B08FB">
      <w:pPr>
        <w:spacing w:after="0" w:line="360" w:lineRule="auto"/>
        <w:rPr>
          <w:rFonts w:asciiTheme="majorHAnsi" w:hAnsiTheme="majorHAnsi"/>
        </w:rPr>
      </w:pPr>
    </w:p>
    <w:p w:rsidR="008E2FEE" w:rsidRPr="009B5F00" w:rsidRDefault="008E2FEE" w:rsidP="006B08FB">
      <w:pPr>
        <w:spacing w:after="0" w:line="360" w:lineRule="auto"/>
        <w:rPr>
          <w:rFonts w:asciiTheme="majorHAnsi" w:hAnsiTheme="majorHAnsi"/>
          <w:b/>
        </w:rPr>
      </w:pPr>
      <w:r w:rsidRPr="009B5F00">
        <w:rPr>
          <w:rFonts w:asciiTheme="majorHAnsi" w:hAnsiTheme="majorHAnsi"/>
          <w:b/>
        </w:rPr>
        <w:t>Maps/Signs</w:t>
      </w:r>
    </w:p>
    <w:p w:rsidR="008E2FEE" w:rsidRPr="009B5F00" w:rsidRDefault="008E2FEE" w:rsidP="006B08FB">
      <w:pPr>
        <w:spacing w:after="0" w:line="360" w:lineRule="auto"/>
        <w:rPr>
          <w:rFonts w:asciiTheme="majorHAnsi" w:hAnsiTheme="majorHAnsi"/>
        </w:rPr>
      </w:pPr>
      <w:r w:rsidRPr="009B5F00">
        <w:rPr>
          <w:rFonts w:asciiTheme="majorHAnsi" w:hAnsiTheme="majorHAnsi"/>
        </w:rPr>
        <w:t xml:space="preserve">An effort will be made to design a new and more accurate site map.  The new map will be incorporated into the program, new signs, and all JO websites.  </w:t>
      </w:r>
    </w:p>
    <w:p w:rsidR="00A57B65" w:rsidRPr="009B5F00" w:rsidRDefault="00A57B65" w:rsidP="006B08FB">
      <w:pPr>
        <w:spacing w:after="0" w:line="360" w:lineRule="auto"/>
        <w:rPr>
          <w:rFonts w:asciiTheme="majorHAnsi" w:hAnsiTheme="majorHAnsi"/>
        </w:rPr>
      </w:pPr>
    </w:p>
    <w:p w:rsidR="00A57B65" w:rsidRPr="009B5F00" w:rsidRDefault="00A57B65" w:rsidP="006B08FB">
      <w:pPr>
        <w:spacing w:after="0" w:line="360" w:lineRule="auto"/>
        <w:rPr>
          <w:rFonts w:asciiTheme="majorHAnsi" w:hAnsiTheme="majorHAnsi"/>
          <w:b/>
        </w:rPr>
      </w:pPr>
      <w:r w:rsidRPr="009B5F00">
        <w:rPr>
          <w:rFonts w:asciiTheme="majorHAnsi" w:hAnsiTheme="majorHAnsi"/>
          <w:b/>
        </w:rPr>
        <w:t>Budget</w:t>
      </w:r>
    </w:p>
    <w:p w:rsidR="00A57B65" w:rsidRPr="009B5F00" w:rsidRDefault="00A57B65" w:rsidP="006B08FB">
      <w:pPr>
        <w:spacing w:after="0" w:line="360" w:lineRule="auto"/>
        <w:rPr>
          <w:rFonts w:asciiTheme="majorHAnsi" w:hAnsiTheme="majorHAnsi"/>
        </w:rPr>
      </w:pPr>
      <w:r w:rsidRPr="009B5F00">
        <w:rPr>
          <w:rFonts w:asciiTheme="majorHAnsi" w:hAnsiTheme="majorHAnsi"/>
        </w:rPr>
        <w:t>Although there was some canopy damage incurred at last year’s event, it was reported that several canopies went unused, and that there may be no need for canopy purchases at this time.</w:t>
      </w:r>
    </w:p>
    <w:p w:rsidR="00A57B65" w:rsidRPr="009B5F00" w:rsidRDefault="00A57B65" w:rsidP="006B08FB">
      <w:pPr>
        <w:spacing w:after="0" w:line="360" w:lineRule="auto"/>
        <w:rPr>
          <w:rFonts w:asciiTheme="majorHAnsi" w:hAnsiTheme="majorHAnsi"/>
        </w:rPr>
      </w:pPr>
      <w:r w:rsidRPr="009B5F00">
        <w:rPr>
          <w:rFonts w:asciiTheme="majorHAnsi" w:hAnsiTheme="majorHAnsi"/>
        </w:rPr>
        <w:t>The sign budget may need to be increased as those with outdated maps and schedules need to be replaced.</w:t>
      </w:r>
    </w:p>
    <w:p w:rsidR="00A57B65" w:rsidRPr="009B5F00" w:rsidRDefault="00A57B65" w:rsidP="006B08FB">
      <w:pPr>
        <w:spacing w:after="0" w:line="360" w:lineRule="auto"/>
        <w:rPr>
          <w:rFonts w:asciiTheme="majorHAnsi" w:hAnsiTheme="majorHAnsi"/>
          <w:b/>
        </w:rPr>
      </w:pPr>
    </w:p>
    <w:p w:rsidR="00A57B65" w:rsidRPr="009B5F00" w:rsidRDefault="00A57B65" w:rsidP="006B08FB">
      <w:pPr>
        <w:spacing w:after="0" w:line="360" w:lineRule="auto"/>
        <w:rPr>
          <w:rFonts w:asciiTheme="majorHAnsi" w:hAnsiTheme="majorHAnsi"/>
          <w:b/>
        </w:rPr>
      </w:pPr>
      <w:r w:rsidRPr="009B5F00">
        <w:rPr>
          <w:rFonts w:asciiTheme="majorHAnsi" w:hAnsiTheme="majorHAnsi"/>
          <w:b/>
        </w:rPr>
        <w:t>FYI</w:t>
      </w:r>
    </w:p>
    <w:p w:rsidR="00A57B65" w:rsidRPr="009B5F00" w:rsidRDefault="00A57B65" w:rsidP="006B08FB">
      <w:pPr>
        <w:spacing w:after="0" w:line="360" w:lineRule="auto"/>
        <w:rPr>
          <w:rFonts w:asciiTheme="majorHAnsi" w:hAnsiTheme="majorHAnsi"/>
        </w:rPr>
      </w:pPr>
      <w:r w:rsidRPr="009B5F00">
        <w:rPr>
          <w:rFonts w:asciiTheme="majorHAnsi" w:hAnsiTheme="majorHAnsi"/>
        </w:rPr>
        <w:t>Raquel Matteroli is now in charge of PE and Music curriculum for the district.  She can be reached at rmatteroli@lasdschools.org</w:t>
      </w:r>
    </w:p>
    <w:p w:rsidR="007E7612" w:rsidRPr="009B5F00" w:rsidRDefault="007E7612" w:rsidP="006B08FB">
      <w:pPr>
        <w:spacing w:after="0" w:line="360" w:lineRule="auto"/>
        <w:rPr>
          <w:rFonts w:asciiTheme="majorHAnsi" w:hAnsiTheme="majorHAnsi"/>
        </w:rPr>
      </w:pPr>
    </w:p>
    <w:p w:rsidR="007E7612" w:rsidRPr="009B5F00" w:rsidRDefault="007E7612" w:rsidP="006B08FB">
      <w:pPr>
        <w:spacing w:after="0" w:line="360" w:lineRule="auto"/>
        <w:rPr>
          <w:rFonts w:asciiTheme="majorHAnsi" w:hAnsiTheme="majorHAnsi"/>
          <w:b/>
        </w:rPr>
      </w:pPr>
      <w:r w:rsidRPr="009B5F00">
        <w:rPr>
          <w:rFonts w:asciiTheme="majorHAnsi" w:hAnsiTheme="majorHAnsi"/>
          <w:b/>
        </w:rPr>
        <w:t>Next Meeting</w:t>
      </w:r>
    </w:p>
    <w:p w:rsidR="007E7612" w:rsidRPr="009B5F00" w:rsidRDefault="007E7612" w:rsidP="006B08FB">
      <w:pPr>
        <w:spacing w:after="0" w:line="360" w:lineRule="auto"/>
        <w:rPr>
          <w:rFonts w:asciiTheme="majorHAnsi" w:hAnsiTheme="majorHAnsi"/>
        </w:rPr>
      </w:pPr>
      <w:r w:rsidRPr="009B5F00">
        <w:rPr>
          <w:rFonts w:asciiTheme="majorHAnsi" w:hAnsiTheme="majorHAnsi"/>
        </w:rPr>
        <w:t xml:space="preserve">The next meeting is scheduled for Monday, </w:t>
      </w:r>
      <w:r w:rsidR="009931CA" w:rsidRPr="009B5F00">
        <w:rPr>
          <w:rFonts w:asciiTheme="majorHAnsi" w:hAnsiTheme="majorHAnsi"/>
        </w:rPr>
        <w:t>January</w:t>
      </w:r>
      <w:r w:rsidR="00640264" w:rsidRPr="009B5F00">
        <w:rPr>
          <w:rFonts w:asciiTheme="majorHAnsi" w:hAnsiTheme="majorHAnsi"/>
        </w:rPr>
        <w:t xml:space="preserve"> </w:t>
      </w:r>
      <w:r w:rsidR="00315B3A" w:rsidRPr="009B5F00">
        <w:rPr>
          <w:rFonts w:asciiTheme="majorHAnsi" w:hAnsiTheme="majorHAnsi"/>
        </w:rPr>
        <w:t>14</w:t>
      </w:r>
      <w:r w:rsidR="00315B3A" w:rsidRPr="009B5F00">
        <w:rPr>
          <w:rFonts w:asciiTheme="majorHAnsi" w:hAnsiTheme="majorHAnsi"/>
          <w:vertAlign w:val="superscript"/>
        </w:rPr>
        <w:t>th</w:t>
      </w:r>
      <w:r w:rsidR="00315B3A" w:rsidRPr="009B5F00">
        <w:rPr>
          <w:rFonts w:asciiTheme="majorHAnsi" w:hAnsiTheme="majorHAnsi"/>
        </w:rPr>
        <w:t xml:space="preserve"> </w:t>
      </w:r>
      <w:r w:rsidR="00640264" w:rsidRPr="009B5F00">
        <w:rPr>
          <w:rFonts w:asciiTheme="majorHAnsi" w:hAnsiTheme="majorHAnsi"/>
        </w:rPr>
        <w:t>@ 8:45AM in the District Boardroom.</w:t>
      </w:r>
    </w:p>
    <w:p w:rsidR="00167FA7" w:rsidRPr="009B5F00" w:rsidRDefault="00167FA7" w:rsidP="006B08FB">
      <w:pPr>
        <w:spacing w:after="0" w:line="360" w:lineRule="auto"/>
        <w:rPr>
          <w:rFonts w:asciiTheme="majorHAnsi" w:hAnsiTheme="majorHAnsi"/>
        </w:rPr>
      </w:pPr>
    </w:p>
    <w:p w:rsidR="00855361" w:rsidRPr="009B5F00" w:rsidRDefault="00855361" w:rsidP="006B08FB">
      <w:pPr>
        <w:spacing w:after="0" w:line="360" w:lineRule="auto"/>
        <w:rPr>
          <w:rFonts w:asciiTheme="majorHAnsi" w:hAnsiTheme="majorHAnsi"/>
        </w:rPr>
      </w:pPr>
    </w:p>
    <w:sectPr w:rsidR="00855361" w:rsidRPr="009B5F00" w:rsidSect="00DD36E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655C6"/>
    <w:rsid w:val="000B04B2"/>
    <w:rsid w:val="000B4B9E"/>
    <w:rsid w:val="000F44AC"/>
    <w:rsid w:val="00167FA7"/>
    <w:rsid w:val="00290171"/>
    <w:rsid w:val="00315B3A"/>
    <w:rsid w:val="00385977"/>
    <w:rsid w:val="00482626"/>
    <w:rsid w:val="006347A0"/>
    <w:rsid w:val="00640264"/>
    <w:rsid w:val="006B08FB"/>
    <w:rsid w:val="006D1194"/>
    <w:rsid w:val="007137ED"/>
    <w:rsid w:val="00733442"/>
    <w:rsid w:val="007E7612"/>
    <w:rsid w:val="00855361"/>
    <w:rsid w:val="008D479E"/>
    <w:rsid w:val="008E147F"/>
    <w:rsid w:val="008E2FEE"/>
    <w:rsid w:val="00955679"/>
    <w:rsid w:val="009931CA"/>
    <w:rsid w:val="009A00ED"/>
    <w:rsid w:val="009B5F00"/>
    <w:rsid w:val="00A57B65"/>
    <w:rsid w:val="00A679C0"/>
    <w:rsid w:val="00B07D40"/>
    <w:rsid w:val="00C23AE8"/>
    <w:rsid w:val="00C4066C"/>
    <w:rsid w:val="00DD36E4"/>
    <w:rsid w:val="00E655C6"/>
    <w:rsid w:val="00E946F5"/>
    <w:rsid w:val="00F4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F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Altinger</dc:creator>
  <cp:lastModifiedBy>Altinger</cp:lastModifiedBy>
  <cp:revision>6</cp:revision>
  <dcterms:created xsi:type="dcterms:W3CDTF">2012-11-09T05:26:00Z</dcterms:created>
  <dcterms:modified xsi:type="dcterms:W3CDTF">2012-11-09T07:39:00Z</dcterms:modified>
</cp:coreProperties>
</file>